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5B" w:rsidRDefault="00F74D5B" w:rsidP="00B852CD">
      <w:pPr>
        <w:pStyle w:val="a3"/>
        <w:wordWrap/>
        <w:spacing w:line="240" w:lineRule="auto"/>
        <w:jc w:val="center"/>
        <w:rPr>
          <w:rFonts w:eastAsia="함초롬바탕" w:cs="함초롬바탕" w:hint="eastAsia"/>
          <w:lang w:val="en-US"/>
        </w:rPr>
      </w:pPr>
      <w:bookmarkStart w:id="0" w:name="_GoBack"/>
      <w:bookmarkEnd w:id="0"/>
      <w:r>
        <w:rPr>
          <w:rFonts w:eastAsia="함초롬바탕" w:cs="함초롬바탕" w:hint="eastAsia"/>
          <w:lang w:val="en-US"/>
        </w:rPr>
        <w:t>제목</w:t>
      </w:r>
      <w:r>
        <w:rPr>
          <w:rFonts w:eastAsia="함초롬바탕" w:cs="함초롬바탕" w:hint="eastAsia"/>
          <w:lang w:val="en-US"/>
        </w:rPr>
        <w:t xml:space="preserve">: [CFP] </w:t>
      </w:r>
      <w:r>
        <w:rPr>
          <w:rFonts w:eastAsia="함초롬바탕" w:cs="함초롬바탕" w:hint="eastAsia"/>
          <w:lang w:val="en-US"/>
        </w:rPr>
        <w:t xml:space="preserve">Seoul International Conference on Speech Sciences </w:t>
      </w:r>
      <w:r>
        <w:rPr>
          <w:rFonts w:eastAsia="함초롬바탕" w:cs="함초롬바탕"/>
          <w:lang w:val="en-US"/>
        </w:rPr>
        <w:t xml:space="preserve">2019 </w:t>
      </w:r>
      <w:r>
        <w:rPr>
          <w:rFonts w:eastAsia="함초롬바탕" w:cs="함초롬바탕" w:hint="eastAsia"/>
          <w:lang w:val="en-US"/>
        </w:rPr>
        <w:t>(SICSS 2019)</w:t>
      </w:r>
    </w:p>
    <w:p w:rsidR="00F74D5B" w:rsidRDefault="00F74D5B" w:rsidP="00B852CD">
      <w:pPr>
        <w:pStyle w:val="a3"/>
        <w:wordWrap/>
        <w:spacing w:line="240" w:lineRule="auto"/>
        <w:jc w:val="center"/>
        <w:rPr>
          <w:rFonts w:eastAsia="함초롬바탕" w:cs="함초롬바탕" w:hint="eastAsia"/>
          <w:lang w:val="en-US"/>
        </w:rPr>
      </w:pPr>
    </w:p>
    <w:p w:rsidR="00B852CD" w:rsidRDefault="00B852CD" w:rsidP="00B852CD">
      <w:pPr>
        <w:pStyle w:val="a3"/>
        <w:wordWrap/>
        <w:spacing w:line="240" w:lineRule="auto"/>
        <w:jc w:val="center"/>
      </w:pPr>
      <w:r>
        <w:rPr>
          <w:rFonts w:eastAsia="함초롬바탕" w:cs="함초롬바탕" w:hint="eastAsia"/>
          <w:lang w:val="en-US"/>
        </w:rPr>
        <w:t>CALL FOR PAPERS</w:t>
      </w:r>
    </w:p>
    <w:p w:rsidR="00B852CD" w:rsidRDefault="00B852CD" w:rsidP="00B852CD">
      <w:pPr>
        <w:pStyle w:val="a3"/>
        <w:wordWrap/>
        <w:spacing w:line="240" w:lineRule="auto"/>
      </w:pPr>
    </w:p>
    <w:p w:rsidR="00B852CD" w:rsidRDefault="002C78F3" w:rsidP="00B852CD">
      <w:pPr>
        <w:pStyle w:val="a3"/>
        <w:wordWrap/>
        <w:spacing w:line="240" w:lineRule="auto"/>
        <w:jc w:val="center"/>
        <w:rPr>
          <w:rFonts w:eastAsia="함초롬바탕" w:cs="함초롬바탕"/>
          <w:lang w:val="en-US"/>
        </w:rPr>
      </w:pPr>
      <w:r>
        <w:rPr>
          <w:rFonts w:eastAsia="함초롬바탕" w:cs="함초롬바탕" w:hint="eastAsia"/>
          <w:lang w:val="en-US"/>
        </w:rPr>
        <w:t xml:space="preserve">Seoul </w:t>
      </w:r>
      <w:r w:rsidR="00B852CD">
        <w:rPr>
          <w:rFonts w:eastAsia="함초롬바탕" w:cs="함초롬바탕" w:hint="eastAsia"/>
          <w:lang w:val="en-US"/>
        </w:rPr>
        <w:t xml:space="preserve">International Conference on Speech Sciences </w:t>
      </w:r>
      <w:r w:rsidR="00714F68">
        <w:rPr>
          <w:rFonts w:eastAsia="함초롬바탕" w:cs="함초롬바탕"/>
          <w:lang w:val="en-US"/>
        </w:rPr>
        <w:t xml:space="preserve">2019 </w:t>
      </w:r>
      <w:r w:rsidR="00B852CD">
        <w:rPr>
          <w:rFonts w:eastAsia="함초롬바탕" w:cs="함초롬바탕" w:hint="eastAsia"/>
          <w:lang w:val="en-US"/>
        </w:rPr>
        <w:t>(</w:t>
      </w:r>
      <w:r>
        <w:rPr>
          <w:rFonts w:eastAsia="함초롬바탕" w:cs="함초롬바탕" w:hint="eastAsia"/>
          <w:lang w:val="en-US"/>
        </w:rPr>
        <w:t>S</w:t>
      </w:r>
      <w:r w:rsidR="00B852CD">
        <w:rPr>
          <w:rFonts w:eastAsia="함초롬바탕" w:cs="함초롬바탕" w:hint="eastAsia"/>
          <w:lang w:val="en-US"/>
        </w:rPr>
        <w:t>ICSS 201</w:t>
      </w:r>
      <w:r w:rsidR="00714F68">
        <w:rPr>
          <w:rFonts w:eastAsia="함초롬바탕" w:cs="함초롬바탕" w:hint="eastAsia"/>
          <w:lang w:val="en-US"/>
        </w:rPr>
        <w:t>9</w:t>
      </w:r>
      <w:r w:rsidR="00B852CD">
        <w:rPr>
          <w:rFonts w:eastAsia="함초롬바탕" w:cs="함초롬바탕" w:hint="eastAsia"/>
          <w:lang w:val="en-US"/>
        </w:rPr>
        <w:t>)</w:t>
      </w:r>
    </w:p>
    <w:p w:rsidR="00714F68" w:rsidRDefault="00714F68" w:rsidP="00B852CD">
      <w:pPr>
        <w:pStyle w:val="a3"/>
        <w:wordWrap/>
        <w:spacing w:line="240" w:lineRule="auto"/>
        <w:jc w:val="center"/>
        <w:rPr>
          <w:rFonts w:eastAsia="함초롬바탕" w:cs="함초롬바탕"/>
          <w:lang w:val="en-US"/>
        </w:rPr>
      </w:pPr>
      <w:r>
        <w:rPr>
          <w:rFonts w:eastAsia="함초롬바탕" w:cs="함초롬바탕"/>
          <w:lang w:val="en-US"/>
        </w:rPr>
        <w:t>15-16 November 2019, Seoul National University, Seoul, Korea</w:t>
      </w:r>
    </w:p>
    <w:p w:rsidR="00714F68" w:rsidRDefault="00714F68" w:rsidP="00B852CD">
      <w:pPr>
        <w:pStyle w:val="a3"/>
        <w:wordWrap/>
        <w:spacing w:line="240" w:lineRule="auto"/>
        <w:jc w:val="center"/>
        <w:rPr>
          <w:rFonts w:eastAsia="함초롬바탕" w:cs="함초롬바탕"/>
          <w:lang w:val="en-US"/>
        </w:rPr>
      </w:pPr>
      <w:r>
        <w:rPr>
          <w:rFonts w:eastAsia="함초롬바탕" w:cs="함초롬바탕"/>
          <w:lang w:val="en-US"/>
        </w:rPr>
        <w:t>https://sicss2019.wordpress.com/</w:t>
      </w:r>
    </w:p>
    <w:p w:rsidR="00C23C9E" w:rsidRDefault="00C23C9E" w:rsidP="00B852CD">
      <w:pPr>
        <w:pStyle w:val="a3"/>
        <w:wordWrap/>
        <w:spacing w:line="240" w:lineRule="auto"/>
        <w:jc w:val="center"/>
        <w:rPr>
          <w:rFonts w:eastAsia="함초롬바탕" w:cs="함초롬바탕"/>
          <w:lang w:val="en-US"/>
        </w:rPr>
      </w:pPr>
      <w:r>
        <w:rPr>
          <w:rFonts w:eastAsia="함초롬바탕" w:cs="함초롬바탕" w:hint="eastAsia"/>
          <w:lang w:val="en-US"/>
        </w:rPr>
        <w:t>http://www.sicss.or.kr/</w:t>
      </w:r>
    </w:p>
    <w:p w:rsidR="00714F68" w:rsidRPr="00714F68" w:rsidRDefault="00714F68" w:rsidP="00B852CD">
      <w:pPr>
        <w:pStyle w:val="a3"/>
        <w:wordWrap/>
        <w:spacing w:line="240" w:lineRule="auto"/>
        <w:jc w:val="center"/>
        <w:rPr>
          <w:rFonts w:eastAsiaTheme="minorEastAsia"/>
        </w:rPr>
      </w:pPr>
      <w:r>
        <w:rPr>
          <w:rFonts w:eastAsiaTheme="minorEastAsia"/>
        </w:rPr>
        <w:t>“Speech Science</w:t>
      </w:r>
      <w:r w:rsidR="00F53C33">
        <w:rPr>
          <w:rFonts w:eastAsiaTheme="minorEastAsia" w:hint="eastAsia"/>
        </w:rPr>
        <w:t>s</w:t>
      </w:r>
      <w:r>
        <w:rPr>
          <w:rFonts w:eastAsiaTheme="minorEastAsia"/>
        </w:rPr>
        <w:t xml:space="preserve"> Moving Forward: New Methods, Data and Populations”</w:t>
      </w:r>
    </w:p>
    <w:p w:rsidR="00B852CD" w:rsidRPr="00714F68" w:rsidRDefault="00B852CD" w:rsidP="00B852CD">
      <w:pPr>
        <w:pStyle w:val="a3"/>
        <w:wordWrap/>
        <w:spacing w:line="240" w:lineRule="auto"/>
        <w:rPr>
          <w:rFonts w:eastAsia="함초롬바탕" w:cs="함초롬바탕"/>
        </w:rPr>
      </w:pPr>
    </w:p>
    <w:p w:rsidR="003927DA" w:rsidRDefault="003927DA" w:rsidP="003927DA">
      <w:pPr>
        <w:pStyle w:val="a3"/>
        <w:wordWrap/>
        <w:spacing w:line="240" w:lineRule="auto"/>
      </w:pPr>
      <w:r>
        <w:rPr>
          <w:rFonts w:eastAsia="함초롬바탕" w:cs="함초롬바탕" w:hint="eastAsia"/>
          <w:lang w:val="en-US"/>
        </w:rPr>
        <w:t>Date: 1</w:t>
      </w:r>
      <w:r w:rsidR="00714F68">
        <w:rPr>
          <w:rFonts w:eastAsia="함초롬바탕" w:cs="함초롬바탕"/>
          <w:lang w:val="en-US"/>
        </w:rPr>
        <w:t>5</w:t>
      </w:r>
      <w:r w:rsidR="00714F68">
        <w:rPr>
          <w:rFonts w:eastAsia="함초롬바탕" w:cs="함초롬바탕" w:hint="eastAsia"/>
          <w:lang w:val="en-US"/>
        </w:rPr>
        <w:t xml:space="preserve"> (Fri) - 16 (Sat) November 2019</w:t>
      </w:r>
    </w:p>
    <w:p w:rsidR="003927DA" w:rsidRDefault="003927DA" w:rsidP="003927DA">
      <w:pPr>
        <w:pStyle w:val="a3"/>
        <w:wordWrap/>
        <w:spacing w:line="240" w:lineRule="auto"/>
      </w:pPr>
      <w:r>
        <w:rPr>
          <w:rFonts w:eastAsia="함초롬바탕" w:cs="함초롬바탕" w:hint="eastAsia"/>
          <w:lang w:val="en-US"/>
        </w:rPr>
        <w:t>Venue: Seoul National University, Seoul, Korea</w:t>
      </w:r>
    </w:p>
    <w:p w:rsidR="003927DA" w:rsidRDefault="003927DA" w:rsidP="003927DA">
      <w:pPr>
        <w:pStyle w:val="a3"/>
        <w:wordWrap/>
        <w:spacing w:line="240" w:lineRule="auto"/>
        <w:rPr>
          <w:rFonts w:eastAsia="함초롬바탕" w:cs="함초롬바탕"/>
          <w:lang w:val="en-US"/>
        </w:rPr>
      </w:pPr>
      <w:r>
        <w:rPr>
          <w:rFonts w:eastAsia="함초롬바탕" w:cs="함초롬바탕" w:hint="eastAsia"/>
          <w:lang w:val="en-US"/>
        </w:rPr>
        <w:t xml:space="preserve">Abstract Submission Deadline: 31 </w:t>
      </w:r>
      <w:r w:rsidR="00714F68">
        <w:rPr>
          <w:rFonts w:eastAsia="함초롬바탕" w:cs="함초롬바탕"/>
          <w:lang w:val="en-US"/>
        </w:rPr>
        <w:t>August</w:t>
      </w:r>
      <w:r w:rsidR="00714F68">
        <w:rPr>
          <w:rFonts w:eastAsia="함초롬바탕" w:cs="함초롬바탕" w:hint="eastAsia"/>
          <w:lang w:val="en-US"/>
        </w:rPr>
        <w:t xml:space="preserve"> 2019</w:t>
      </w:r>
    </w:p>
    <w:p w:rsidR="001661C8" w:rsidRDefault="00AD6337" w:rsidP="003927DA">
      <w:pPr>
        <w:pStyle w:val="a3"/>
        <w:wordWrap/>
        <w:spacing w:line="240" w:lineRule="auto"/>
        <w:rPr>
          <w:rFonts w:eastAsia="휴먼명조"/>
          <w:shd w:val="clear" w:color="auto" w:fill="FFFFFF"/>
          <w:lang w:val="en-US"/>
        </w:rPr>
      </w:pPr>
      <w:r>
        <w:rPr>
          <w:rFonts w:eastAsia="함초롬바탕" w:cs="함초롬바탕" w:hint="eastAsia"/>
          <w:lang w:val="en-US"/>
        </w:rPr>
        <w:t>Hosted by</w:t>
      </w:r>
      <w:r w:rsidR="00F53C33">
        <w:rPr>
          <w:rFonts w:eastAsia="함초롬바탕" w:cs="함초롬바탕" w:hint="eastAsia"/>
          <w:lang w:val="en-US"/>
        </w:rPr>
        <w:t xml:space="preserve"> </w:t>
      </w:r>
      <w:r w:rsidR="00F74D5B">
        <w:rPr>
          <w:rFonts w:eastAsia="휴먼명조" w:hint="eastAsia"/>
          <w:shd w:val="clear" w:color="auto" w:fill="FFFFFF"/>
          <w:lang w:val="en-US"/>
        </w:rPr>
        <w:t>t</w:t>
      </w:r>
      <w:r w:rsidR="00F53C33" w:rsidRPr="00327003">
        <w:rPr>
          <w:rFonts w:eastAsia="휴먼명조"/>
          <w:shd w:val="clear" w:color="auto" w:fill="FFFFFF"/>
          <w:lang w:val="en-US"/>
        </w:rPr>
        <w:t>he K</w:t>
      </w:r>
      <w:r w:rsidR="00F53C33">
        <w:rPr>
          <w:rFonts w:eastAsia="휴먼명조" w:hint="eastAsia"/>
          <w:shd w:val="clear" w:color="auto" w:fill="FFFFFF"/>
          <w:lang w:val="en-US"/>
        </w:rPr>
        <w:t xml:space="preserve">orean Society of </w:t>
      </w:r>
      <w:r w:rsidR="00F53C33" w:rsidRPr="00327003">
        <w:rPr>
          <w:rFonts w:eastAsia="휴먼명조"/>
          <w:shd w:val="clear" w:color="auto" w:fill="FFFFFF"/>
          <w:lang w:val="en-US"/>
        </w:rPr>
        <w:t>S</w:t>
      </w:r>
      <w:r w:rsidR="00F53C33">
        <w:rPr>
          <w:rFonts w:eastAsia="휴먼명조" w:hint="eastAsia"/>
          <w:shd w:val="clear" w:color="auto" w:fill="FFFFFF"/>
          <w:lang w:val="en-US"/>
        </w:rPr>
        <w:t xml:space="preserve">peech </w:t>
      </w:r>
      <w:r w:rsidR="00F53C33" w:rsidRPr="00327003">
        <w:rPr>
          <w:rFonts w:eastAsia="휴먼명조"/>
          <w:shd w:val="clear" w:color="auto" w:fill="FFFFFF"/>
          <w:lang w:val="en-US"/>
        </w:rPr>
        <w:t>S</w:t>
      </w:r>
      <w:r w:rsidR="00F53C33">
        <w:rPr>
          <w:rFonts w:eastAsia="휴먼명조" w:hint="eastAsia"/>
          <w:shd w:val="clear" w:color="auto" w:fill="FFFFFF"/>
          <w:lang w:val="en-US"/>
        </w:rPr>
        <w:t>ciences (KSSS)</w:t>
      </w:r>
    </w:p>
    <w:p w:rsidR="00F53C33" w:rsidRDefault="00F53C33" w:rsidP="003927DA">
      <w:pPr>
        <w:pStyle w:val="a3"/>
        <w:wordWrap/>
        <w:spacing w:line="240" w:lineRule="auto"/>
        <w:rPr>
          <w:rFonts w:eastAsia="함초롬바탕" w:cs="함초롬바탕"/>
          <w:lang w:val="en-US"/>
        </w:rPr>
      </w:pPr>
    </w:p>
    <w:p w:rsidR="001F4E61" w:rsidRDefault="00714F68" w:rsidP="001F4E61">
      <w:pPr>
        <w:pStyle w:val="a3"/>
        <w:wordWrap/>
        <w:spacing w:line="240" w:lineRule="auto"/>
        <w:rPr>
          <w:rFonts w:eastAsia="휴먼명조"/>
          <w:shd w:val="clear" w:color="auto" w:fill="FFFFFF"/>
          <w:lang w:val="en-US"/>
        </w:rPr>
      </w:pPr>
      <w:r w:rsidRPr="00327003">
        <w:rPr>
          <w:rFonts w:eastAsia="휴먼명조"/>
          <w:shd w:val="clear" w:color="auto" w:fill="FFFFFF"/>
          <w:lang w:val="en-US"/>
        </w:rPr>
        <w:t>The K</w:t>
      </w:r>
      <w:r>
        <w:rPr>
          <w:rFonts w:eastAsia="휴먼명조" w:hint="eastAsia"/>
          <w:shd w:val="clear" w:color="auto" w:fill="FFFFFF"/>
          <w:lang w:val="en-US"/>
        </w:rPr>
        <w:t xml:space="preserve">orean Society of </w:t>
      </w:r>
      <w:r w:rsidRPr="00327003">
        <w:rPr>
          <w:rFonts w:eastAsia="휴먼명조"/>
          <w:shd w:val="clear" w:color="auto" w:fill="FFFFFF"/>
          <w:lang w:val="en-US"/>
        </w:rPr>
        <w:t>S</w:t>
      </w:r>
      <w:r>
        <w:rPr>
          <w:rFonts w:eastAsia="휴먼명조" w:hint="eastAsia"/>
          <w:shd w:val="clear" w:color="auto" w:fill="FFFFFF"/>
          <w:lang w:val="en-US"/>
        </w:rPr>
        <w:t xml:space="preserve">peech </w:t>
      </w:r>
      <w:r w:rsidRPr="00327003">
        <w:rPr>
          <w:rFonts w:eastAsia="휴먼명조"/>
          <w:shd w:val="clear" w:color="auto" w:fill="FFFFFF"/>
          <w:lang w:val="en-US"/>
        </w:rPr>
        <w:t>S</w:t>
      </w:r>
      <w:r>
        <w:rPr>
          <w:rFonts w:eastAsia="휴먼명조" w:hint="eastAsia"/>
          <w:shd w:val="clear" w:color="auto" w:fill="FFFFFF"/>
          <w:lang w:val="en-US"/>
        </w:rPr>
        <w:t>ciences (KSSS)</w:t>
      </w:r>
      <w:r w:rsidRPr="00327003">
        <w:rPr>
          <w:rFonts w:eastAsia="휴먼명조"/>
          <w:shd w:val="clear" w:color="auto" w:fill="FFFFFF"/>
          <w:lang w:val="en-US"/>
        </w:rPr>
        <w:t xml:space="preserve"> </w:t>
      </w:r>
      <w:r>
        <w:rPr>
          <w:rFonts w:eastAsia="휴먼명조" w:hint="eastAsia"/>
          <w:shd w:val="clear" w:color="auto" w:fill="FFFFFF"/>
          <w:lang w:val="en-US"/>
        </w:rPr>
        <w:t>will host</w:t>
      </w:r>
      <w:r w:rsidRPr="00327003">
        <w:rPr>
          <w:rFonts w:eastAsia="휴먼명조"/>
          <w:shd w:val="clear" w:color="auto" w:fill="FFFFFF"/>
          <w:lang w:val="en-US"/>
        </w:rPr>
        <w:t xml:space="preserve"> the </w:t>
      </w:r>
      <w:r>
        <w:rPr>
          <w:rFonts w:eastAsia="휴먼명조" w:hint="eastAsia"/>
          <w:shd w:val="clear" w:color="auto" w:fill="FFFFFF"/>
          <w:lang w:val="en-US"/>
        </w:rPr>
        <w:t xml:space="preserve">Seoul </w:t>
      </w:r>
      <w:r w:rsidRPr="00327003">
        <w:rPr>
          <w:rFonts w:eastAsia="휴먼명조"/>
          <w:shd w:val="clear" w:color="auto" w:fill="FFFFFF"/>
          <w:lang w:val="en-US"/>
        </w:rPr>
        <w:t xml:space="preserve">International Conference on Speech Sciences </w:t>
      </w:r>
      <w:r>
        <w:rPr>
          <w:rFonts w:eastAsia="휴먼명조" w:hint="eastAsia"/>
          <w:shd w:val="clear" w:color="auto" w:fill="FFFFFF"/>
          <w:lang w:val="en-US"/>
        </w:rPr>
        <w:t xml:space="preserve">2019 </w:t>
      </w:r>
      <w:r w:rsidRPr="00327003">
        <w:rPr>
          <w:rFonts w:eastAsia="휴먼명조"/>
          <w:shd w:val="clear" w:color="auto" w:fill="FFFFFF"/>
          <w:lang w:val="en-US"/>
        </w:rPr>
        <w:t>(</w:t>
      </w:r>
      <w:r>
        <w:rPr>
          <w:rFonts w:eastAsia="휴먼명조" w:hint="eastAsia"/>
          <w:shd w:val="clear" w:color="auto" w:fill="FFFFFF"/>
          <w:lang w:val="en-US"/>
        </w:rPr>
        <w:t>S</w:t>
      </w:r>
      <w:r>
        <w:rPr>
          <w:rFonts w:eastAsia="휴먼명조"/>
          <w:shd w:val="clear" w:color="auto" w:fill="FFFFFF"/>
          <w:lang w:val="en-US"/>
        </w:rPr>
        <w:t>ICSS 2019</w:t>
      </w:r>
      <w:r w:rsidRPr="00327003">
        <w:rPr>
          <w:rFonts w:eastAsia="휴먼명조"/>
          <w:shd w:val="clear" w:color="auto" w:fill="FFFFFF"/>
          <w:lang w:val="en-US"/>
        </w:rPr>
        <w:t>)</w:t>
      </w:r>
      <w:r>
        <w:rPr>
          <w:rFonts w:eastAsia="휴먼명조" w:hint="eastAsia"/>
          <w:shd w:val="clear" w:color="auto" w:fill="FFFFFF"/>
          <w:lang w:val="en-US"/>
        </w:rPr>
        <w:t xml:space="preserve"> </w:t>
      </w:r>
      <w:r>
        <w:rPr>
          <w:rFonts w:eastAsia="휴먼명조"/>
          <w:shd w:val="clear" w:color="auto" w:fill="FFFFFF"/>
          <w:lang w:val="en-US"/>
        </w:rPr>
        <w:t xml:space="preserve">between </w:t>
      </w:r>
      <w:r>
        <w:rPr>
          <w:rFonts w:eastAsia="휴먼명조" w:hint="eastAsia"/>
          <w:shd w:val="clear" w:color="auto" w:fill="FFFFFF"/>
          <w:lang w:val="en-US"/>
        </w:rPr>
        <w:t>15</w:t>
      </w:r>
      <w:r w:rsidRPr="00327003">
        <w:rPr>
          <w:rFonts w:eastAsia="휴먼명조"/>
          <w:shd w:val="clear" w:color="auto" w:fill="FFFFFF"/>
          <w:lang w:val="en-US"/>
        </w:rPr>
        <w:t xml:space="preserve"> and </w:t>
      </w:r>
      <w:r>
        <w:rPr>
          <w:rFonts w:eastAsia="휴먼명조" w:hint="eastAsia"/>
          <w:shd w:val="clear" w:color="auto" w:fill="FFFFFF"/>
          <w:lang w:val="en-US"/>
        </w:rPr>
        <w:t>16 November</w:t>
      </w:r>
      <w:r>
        <w:rPr>
          <w:rFonts w:eastAsia="휴먼명조"/>
          <w:shd w:val="clear" w:color="auto" w:fill="FFFFFF"/>
          <w:lang w:val="en-US"/>
        </w:rPr>
        <w:t xml:space="preserve"> 201</w:t>
      </w:r>
      <w:r>
        <w:rPr>
          <w:rFonts w:eastAsia="휴먼명조" w:hint="eastAsia"/>
          <w:shd w:val="clear" w:color="auto" w:fill="FFFFFF"/>
          <w:lang w:val="en-US"/>
        </w:rPr>
        <w:t>9</w:t>
      </w:r>
      <w:r w:rsidRPr="00327003">
        <w:rPr>
          <w:rFonts w:eastAsia="휴먼명조"/>
          <w:shd w:val="clear" w:color="auto" w:fill="FFFFFF"/>
          <w:lang w:val="en-US"/>
        </w:rPr>
        <w:t xml:space="preserve"> at </w:t>
      </w:r>
      <w:r>
        <w:rPr>
          <w:rFonts w:eastAsia="휴먼명조" w:hint="eastAsia"/>
          <w:shd w:val="clear" w:color="auto" w:fill="FFFFFF"/>
          <w:lang w:val="en-US"/>
        </w:rPr>
        <w:t>Seoul National</w:t>
      </w:r>
      <w:r w:rsidRPr="00327003">
        <w:rPr>
          <w:rFonts w:eastAsia="휴먼명조"/>
          <w:shd w:val="clear" w:color="auto" w:fill="FFFFFF"/>
          <w:lang w:val="en-US"/>
        </w:rPr>
        <w:t xml:space="preserve"> University, Seoul, Korea. Founded in 1935, the KSSS </w:t>
      </w:r>
      <w:r>
        <w:rPr>
          <w:rFonts w:eastAsia="휴먼명조" w:hint="eastAsia"/>
          <w:shd w:val="clear" w:color="auto" w:fill="FFFFFF"/>
          <w:lang w:val="en-US"/>
        </w:rPr>
        <w:t>is devoted</w:t>
      </w:r>
      <w:r w:rsidRPr="00327003">
        <w:rPr>
          <w:rFonts w:eastAsia="휴먼명조"/>
          <w:shd w:val="clear" w:color="auto" w:fill="FFFFFF"/>
          <w:lang w:val="en-US"/>
        </w:rPr>
        <w:t xml:space="preserve"> to theoretical research and practical applications of speech in phonetics, speech engineering, </w:t>
      </w:r>
      <w:r>
        <w:rPr>
          <w:rFonts w:eastAsia="휴먼명조" w:hint="eastAsia"/>
          <w:shd w:val="clear" w:color="auto" w:fill="FFFFFF"/>
          <w:lang w:val="en-US"/>
        </w:rPr>
        <w:t>speech</w:t>
      </w:r>
      <w:r w:rsidRPr="00327003">
        <w:rPr>
          <w:rFonts w:eastAsia="휴먼명조"/>
          <w:shd w:val="clear" w:color="auto" w:fill="FFFFFF"/>
          <w:lang w:val="en-US"/>
        </w:rPr>
        <w:t xml:space="preserve"> disorders, and cognitive sciences. It publishes the academic journal, “Phonetics and Speech Sciences,” four </w:t>
      </w:r>
      <w:r>
        <w:rPr>
          <w:rFonts w:eastAsia="휴먼명조" w:hint="eastAsia"/>
          <w:shd w:val="clear" w:color="auto" w:fill="FFFFFF"/>
          <w:lang w:val="en-US"/>
        </w:rPr>
        <w:t>times</w:t>
      </w:r>
      <w:r w:rsidRPr="00327003">
        <w:rPr>
          <w:rFonts w:eastAsia="휴먼명조"/>
          <w:shd w:val="clear" w:color="auto" w:fill="FFFFFF"/>
          <w:lang w:val="en-US"/>
        </w:rPr>
        <w:t xml:space="preserve"> a year. It also hosts conf</w:t>
      </w:r>
      <w:r>
        <w:rPr>
          <w:rFonts w:eastAsia="휴먼명조"/>
          <w:shd w:val="clear" w:color="auto" w:fill="FFFFFF"/>
          <w:lang w:val="en-US"/>
        </w:rPr>
        <w:t xml:space="preserve">erences twice a year and </w:t>
      </w:r>
      <w:proofErr w:type="spellStart"/>
      <w:r>
        <w:rPr>
          <w:rFonts w:eastAsia="휴먼명조"/>
          <w:shd w:val="clear" w:color="auto" w:fill="FFFFFF"/>
          <w:lang w:val="en-US"/>
        </w:rPr>
        <w:t>organi</w:t>
      </w:r>
      <w:r>
        <w:rPr>
          <w:rFonts w:eastAsia="휴먼명조" w:hint="eastAsia"/>
          <w:shd w:val="clear" w:color="auto" w:fill="FFFFFF"/>
          <w:lang w:val="en-US"/>
        </w:rPr>
        <w:t>s</w:t>
      </w:r>
      <w:r w:rsidRPr="00327003">
        <w:rPr>
          <w:rFonts w:eastAsia="휴먼명조"/>
          <w:shd w:val="clear" w:color="auto" w:fill="FFFFFF"/>
          <w:lang w:val="en-US"/>
        </w:rPr>
        <w:t>es</w:t>
      </w:r>
      <w:proofErr w:type="spellEnd"/>
      <w:r w:rsidRPr="00327003">
        <w:rPr>
          <w:rFonts w:eastAsia="휴먼명조"/>
          <w:shd w:val="clear" w:color="auto" w:fill="FFFFFF"/>
          <w:lang w:val="en-US"/>
        </w:rPr>
        <w:t xml:space="preserve"> workshops and training </w:t>
      </w:r>
      <w:proofErr w:type="gramStart"/>
      <w:r w:rsidRPr="00327003">
        <w:rPr>
          <w:rFonts w:eastAsia="휴먼명조"/>
          <w:shd w:val="clear" w:color="auto" w:fill="FFFFFF"/>
          <w:lang w:val="en-US"/>
        </w:rPr>
        <w:t>programs</w:t>
      </w:r>
      <w:proofErr w:type="gramEnd"/>
      <w:r w:rsidRPr="00327003">
        <w:rPr>
          <w:rFonts w:eastAsia="휴먼명조"/>
          <w:shd w:val="clear" w:color="auto" w:fill="FFFFFF"/>
          <w:lang w:val="en-US"/>
        </w:rPr>
        <w:t>.</w:t>
      </w:r>
      <w:r>
        <w:rPr>
          <w:rFonts w:eastAsia="휴먼명조" w:hint="eastAsia"/>
          <w:shd w:val="clear" w:color="auto" w:fill="FFFFFF"/>
          <w:lang w:val="en-US"/>
        </w:rPr>
        <w:t xml:space="preserve"> The theme for SICSS 2019 is </w:t>
      </w:r>
      <w:r>
        <w:rPr>
          <w:rFonts w:eastAsia="휴먼명조"/>
          <w:shd w:val="clear" w:color="auto" w:fill="FFFFFF"/>
          <w:lang w:val="en-US"/>
        </w:rPr>
        <w:t>“</w:t>
      </w:r>
      <w:r>
        <w:rPr>
          <w:rFonts w:eastAsia="휴먼명조" w:hint="eastAsia"/>
          <w:shd w:val="clear" w:color="auto" w:fill="FFFFFF"/>
          <w:lang w:val="en-US"/>
        </w:rPr>
        <w:t>Speech Science</w:t>
      </w:r>
      <w:r w:rsidR="00F53C33">
        <w:rPr>
          <w:rFonts w:eastAsia="휴먼명조" w:hint="eastAsia"/>
          <w:shd w:val="clear" w:color="auto" w:fill="FFFFFF"/>
          <w:lang w:val="en-US"/>
        </w:rPr>
        <w:t>s</w:t>
      </w:r>
      <w:r>
        <w:rPr>
          <w:rFonts w:eastAsia="휴먼명조" w:hint="eastAsia"/>
          <w:shd w:val="clear" w:color="auto" w:fill="FFFFFF"/>
          <w:lang w:val="en-US"/>
        </w:rPr>
        <w:t xml:space="preserve"> Moving Forward: New Methods, Data and Populations.</w:t>
      </w:r>
      <w:r>
        <w:rPr>
          <w:rFonts w:eastAsia="휴먼명조"/>
          <w:shd w:val="clear" w:color="auto" w:fill="FFFFFF"/>
          <w:lang w:val="en-US"/>
        </w:rPr>
        <w:t>”</w:t>
      </w:r>
      <w:r>
        <w:rPr>
          <w:rFonts w:eastAsia="휴먼명조" w:hint="eastAsia"/>
          <w:shd w:val="clear" w:color="auto" w:fill="FFFFFF"/>
          <w:lang w:val="en-US"/>
        </w:rPr>
        <w:t xml:space="preserve"> </w:t>
      </w:r>
      <w:r w:rsidR="00AD6337">
        <w:rPr>
          <w:rFonts w:eastAsia="휴먼명조" w:hint="eastAsia"/>
          <w:shd w:val="clear" w:color="auto" w:fill="FFFFFF"/>
          <w:lang w:val="en-US"/>
        </w:rPr>
        <w:t>For more information</w:t>
      </w:r>
      <w:r>
        <w:rPr>
          <w:rFonts w:eastAsia="휴먼명조" w:hint="eastAsia"/>
          <w:shd w:val="clear" w:color="auto" w:fill="FFFFFF"/>
          <w:lang w:val="en-US"/>
        </w:rPr>
        <w:t xml:space="preserve">, please visit </w:t>
      </w:r>
      <w:r w:rsidRPr="00714F68">
        <w:rPr>
          <w:rFonts w:eastAsia="휴먼명조" w:hint="eastAsia"/>
          <w:shd w:val="clear" w:color="auto" w:fill="FFFFFF"/>
          <w:lang w:val="en-US"/>
        </w:rPr>
        <w:t>https://</w:t>
      </w:r>
      <w:r w:rsidR="001D17A5">
        <w:rPr>
          <w:rFonts w:eastAsia="함초롬바탕" w:cs="함초롬바탕"/>
          <w:lang w:val="en-US"/>
        </w:rPr>
        <w:t xml:space="preserve">sicss2019.wordpress.com/ </w:t>
      </w:r>
      <w:r w:rsidR="00C23C9E">
        <w:rPr>
          <w:rFonts w:eastAsia="함초롬바탕" w:cs="함초롬바탕" w:hint="eastAsia"/>
          <w:lang w:val="en-US"/>
        </w:rPr>
        <w:t>or http://www.sicss.or.kr/</w:t>
      </w:r>
      <w:r>
        <w:rPr>
          <w:rFonts w:eastAsia="휴먼명조" w:hint="eastAsia"/>
          <w:shd w:val="clear" w:color="auto" w:fill="FFFFFF"/>
          <w:lang w:val="en-US"/>
        </w:rPr>
        <w:t>.</w:t>
      </w:r>
    </w:p>
    <w:p w:rsidR="00714F68" w:rsidRPr="00C01CF3" w:rsidRDefault="00714F68" w:rsidP="001F4E61">
      <w:pPr>
        <w:pStyle w:val="a3"/>
        <w:wordWrap/>
        <w:spacing w:line="240" w:lineRule="auto"/>
        <w:rPr>
          <w:rFonts w:eastAsia="휴먼명조"/>
          <w:shd w:val="clear" w:color="auto" w:fill="FFFFFF"/>
          <w:lang w:val="en-US"/>
        </w:rPr>
      </w:pPr>
    </w:p>
    <w:p w:rsidR="00714F68" w:rsidRDefault="00714F68" w:rsidP="001F4E61">
      <w:pPr>
        <w:pStyle w:val="a3"/>
        <w:wordWrap/>
        <w:spacing w:line="240" w:lineRule="auto"/>
        <w:rPr>
          <w:rFonts w:eastAsia="휴먼명조"/>
          <w:shd w:val="clear" w:color="auto" w:fill="FFFFFF"/>
          <w:lang w:val="en-US"/>
        </w:rPr>
      </w:pPr>
      <w:r>
        <w:rPr>
          <w:rFonts w:eastAsia="휴먼명조"/>
          <w:shd w:val="clear" w:color="auto" w:fill="FFFFFF"/>
          <w:lang w:val="en-US"/>
        </w:rPr>
        <w:t>Keynote Speakers</w:t>
      </w:r>
    </w:p>
    <w:p w:rsidR="00F53C33" w:rsidRDefault="00F53C33" w:rsidP="001F4E61">
      <w:pPr>
        <w:pStyle w:val="a3"/>
        <w:wordWrap/>
        <w:spacing w:line="240" w:lineRule="auto"/>
        <w:rPr>
          <w:rFonts w:eastAsia="휴먼명조"/>
          <w:shd w:val="clear" w:color="auto" w:fill="FFFFFF"/>
          <w:lang w:val="en-US"/>
        </w:rPr>
      </w:pPr>
      <w:r>
        <w:rPr>
          <w:rFonts w:eastAsia="휴먼명조" w:hint="eastAsia"/>
          <w:shd w:val="clear" w:color="auto" w:fill="FFFFFF"/>
          <w:lang w:val="en-US"/>
        </w:rPr>
        <w:t>Phonetics</w:t>
      </w:r>
      <w:r w:rsidR="00AD6337">
        <w:rPr>
          <w:rFonts w:eastAsia="휴먼명조" w:hint="eastAsia"/>
          <w:shd w:val="clear" w:color="auto" w:fill="FFFFFF"/>
          <w:lang w:val="en-US"/>
        </w:rPr>
        <w:t xml:space="preserve">: </w:t>
      </w:r>
      <w:r>
        <w:rPr>
          <w:rFonts w:eastAsia="휴먼명조" w:hint="eastAsia"/>
          <w:shd w:val="clear" w:color="auto" w:fill="FFFFFF"/>
          <w:lang w:val="en-US"/>
        </w:rPr>
        <w:t xml:space="preserve">Allard Jongman, </w:t>
      </w:r>
      <w:proofErr w:type="gramStart"/>
      <w:r>
        <w:rPr>
          <w:rFonts w:eastAsia="휴먼명조" w:hint="eastAsia"/>
          <w:shd w:val="clear" w:color="auto" w:fill="FFFFFF"/>
          <w:lang w:val="en-US"/>
        </w:rPr>
        <w:t>The</w:t>
      </w:r>
      <w:proofErr w:type="gramEnd"/>
      <w:r>
        <w:rPr>
          <w:rFonts w:eastAsia="휴먼명조" w:hint="eastAsia"/>
          <w:shd w:val="clear" w:color="auto" w:fill="FFFFFF"/>
          <w:lang w:val="en-US"/>
        </w:rPr>
        <w:t xml:space="preserve"> University of Kansas</w:t>
      </w:r>
    </w:p>
    <w:p w:rsidR="00F53C33" w:rsidRDefault="00F53C33" w:rsidP="001F4E61">
      <w:pPr>
        <w:pStyle w:val="a3"/>
        <w:wordWrap/>
        <w:spacing w:line="240" w:lineRule="auto"/>
        <w:rPr>
          <w:rFonts w:eastAsia="휴먼명조"/>
          <w:shd w:val="clear" w:color="auto" w:fill="FFFFFF"/>
          <w:lang w:val="en-US"/>
        </w:rPr>
      </w:pPr>
      <w:r>
        <w:rPr>
          <w:rFonts w:eastAsia="휴먼명조" w:hint="eastAsia"/>
          <w:shd w:val="clear" w:color="auto" w:fill="FFFFFF"/>
          <w:lang w:val="en-US"/>
        </w:rPr>
        <w:t>Speech Disorders</w:t>
      </w:r>
      <w:r w:rsidR="00AD6337">
        <w:rPr>
          <w:rFonts w:eastAsia="휴먼명조" w:hint="eastAsia"/>
          <w:shd w:val="clear" w:color="auto" w:fill="FFFFFF"/>
          <w:lang w:val="en-US"/>
        </w:rPr>
        <w:t xml:space="preserve">: </w:t>
      </w:r>
      <w:r>
        <w:rPr>
          <w:rFonts w:eastAsia="휴먼명조" w:hint="eastAsia"/>
          <w:shd w:val="clear" w:color="auto" w:fill="FFFFFF"/>
          <w:lang w:val="en-US"/>
        </w:rPr>
        <w:t xml:space="preserve">Keith R. </w:t>
      </w:r>
      <w:proofErr w:type="spellStart"/>
      <w:r>
        <w:rPr>
          <w:rFonts w:eastAsia="휴먼명조" w:hint="eastAsia"/>
          <w:shd w:val="clear" w:color="auto" w:fill="FFFFFF"/>
          <w:lang w:val="en-US"/>
        </w:rPr>
        <w:t>Kluender</w:t>
      </w:r>
      <w:proofErr w:type="spellEnd"/>
      <w:r>
        <w:rPr>
          <w:rFonts w:eastAsia="휴먼명조" w:hint="eastAsia"/>
          <w:shd w:val="clear" w:color="auto" w:fill="FFFFFF"/>
          <w:lang w:val="en-US"/>
        </w:rPr>
        <w:t>, Purdue University</w:t>
      </w:r>
    </w:p>
    <w:p w:rsidR="00714F68" w:rsidRDefault="00F53C33" w:rsidP="001F4E61">
      <w:pPr>
        <w:pStyle w:val="a3"/>
        <w:wordWrap/>
        <w:spacing w:line="240" w:lineRule="auto"/>
        <w:rPr>
          <w:rFonts w:eastAsia="휴먼명조"/>
          <w:shd w:val="clear" w:color="auto" w:fill="FFFFFF"/>
          <w:lang w:val="en-US"/>
        </w:rPr>
      </w:pPr>
      <w:r>
        <w:rPr>
          <w:rFonts w:eastAsia="휴먼명조" w:hint="eastAsia"/>
          <w:shd w:val="clear" w:color="auto" w:fill="FFFFFF"/>
          <w:lang w:val="en-US"/>
        </w:rPr>
        <w:t>Speech Technology</w:t>
      </w:r>
      <w:r w:rsidR="00AD6337">
        <w:rPr>
          <w:rFonts w:eastAsia="휴먼명조" w:hint="eastAsia"/>
          <w:shd w:val="clear" w:color="auto" w:fill="FFFFFF"/>
          <w:lang w:val="en-US"/>
        </w:rPr>
        <w:t>: TBA</w:t>
      </w:r>
    </w:p>
    <w:p w:rsidR="00AD6337" w:rsidRDefault="00AD6337" w:rsidP="001F4E61">
      <w:pPr>
        <w:pStyle w:val="a3"/>
        <w:wordWrap/>
        <w:spacing w:line="240" w:lineRule="auto"/>
      </w:pPr>
    </w:p>
    <w:p w:rsidR="00714F68" w:rsidRDefault="00714F68" w:rsidP="00714F68">
      <w:pPr>
        <w:pStyle w:val="a3"/>
        <w:wordWrap/>
        <w:spacing w:line="240" w:lineRule="auto"/>
        <w:rPr>
          <w:rFonts w:eastAsia="함초롬바탕" w:cs="함초롬바탕"/>
          <w:lang w:val="en-US"/>
        </w:rPr>
      </w:pPr>
      <w:r>
        <w:rPr>
          <w:rFonts w:eastAsia="함초롬바탕" w:cs="함초롬바탕" w:hint="eastAsia"/>
          <w:lang w:val="en-US"/>
        </w:rPr>
        <w:t>The topics of the conference include, but are not limited to:</w:t>
      </w:r>
    </w:p>
    <w:p w:rsidR="00714F68" w:rsidRPr="004E3B48" w:rsidRDefault="00714F68" w:rsidP="00714F68">
      <w:pPr>
        <w:pStyle w:val="a3"/>
        <w:wordWrap/>
        <w:spacing w:line="240" w:lineRule="auto"/>
        <w:rPr>
          <w:lang w:val="en-US"/>
        </w:rPr>
      </w:pPr>
    </w:p>
    <w:p w:rsidR="00714F68" w:rsidRDefault="00714F68" w:rsidP="00714F68">
      <w:pPr>
        <w:pStyle w:val="a3"/>
        <w:wordWrap/>
        <w:spacing w:line="240" w:lineRule="auto"/>
        <w:rPr>
          <w:rFonts w:eastAsia="맑은 고딕" w:hAnsi="맑은 고딕"/>
          <w:shd w:val="clear" w:color="auto" w:fill="FFFFFF"/>
          <w:lang w:val="en-US"/>
        </w:rPr>
      </w:pPr>
      <w:r>
        <w:rPr>
          <w:rFonts w:eastAsia="맑은 고딕" w:hAnsi="맑은 고딕" w:hint="eastAsia"/>
          <w:shd w:val="clear" w:color="auto" w:fill="FFFFFF"/>
          <w:lang w:val="en-US"/>
        </w:rPr>
        <w:t xml:space="preserve">  1. Phonetics (Theoretical &amp; Experimental)</w:t>
      </w:r>
    </w:p>
    <w:p w:rsidR="00714F68" w:rsidRDefault="00714F68" w:rsidP="00714F68">
      <w:pPr>
        <w:pStyle w:val="a3"/>
        <w:wordWrap/>
        <w:spacing w:line="240" w:lineRule="auto"/>
        <w:ind w:firstLine="105"/>
        <w:rPr>
          <w:rFonts w:eastAsia="맑은 고딕" w:hAnsi="맑은 고딕"/>
          <w:shd w:val="clear" w:color="auto" w:fill="FFFFFF"/>
          <w:lang w:val="en-US"/>
        </w:rPr>
      </w:pPr>
      <w:r>
        <w:rPr>
          <w:rFonts w:eastAsia="맑은 고딕" w:hAnsi="맑은 고딕" w:hint="eastAsia"/>
          <w:shd w:val="clear" w:color="auto" w:fill="FFFFFF"/>
          <w:lang w:val="en-US"/>
        </w:rPr>
        <w:t>2. Applied Phonetics</w:t>
      </w:r>
    </w:p>
    <w:p w:rsidR="00714F68" w:rsidRDefault="00714F68" w:rsidP="00714F68">
      <w:pPr>
        <w:pStyle w:val="a3"/>
        <w:wordWrap/>
        <w:spacing w:line="240" w:lineRule="auto"/>
        <w:ind w:firstLine="105"/>
      </w:pPr>
      <w:r>
        <w:rPr>
          <w:rFonts w:eastAsia="맑은 고딕" w:hAnsi="맑은 고딕" w:hint="eastAsia"/>
          <w:shd w:val="clear" w:color="auto" w:fill="FFFFFF"/>
          <w:lang w:val="en-US"/>
        </w:rPr>
        <w:t>3. Speech Perception &amp; Production</w:t>
      </w:r>
    </w:p>
    <w:p w:rsidR="00714F68" w:rsidRDefault="00714F68" w:rsidP="00714F68">
      <w:pPr>
        <w:pStyle w:val="a3"/>
        <w:wordWrap/>
        <w:spacing w:line="240" w:lineRule="auto"/>
      </w:pPr>
      <w:r>
        <w:rPr>
          <w:rFonts w:eastAsia="맑은 고딕" w:hAnsi="맑은 고딕" w:hint="eastAsia"/>
          <w:shd w:val="clear" w:color="auto" w:fill="FFFFFF"/>
          <w:lang w:val="en-US"/>
        </w:rPr>
        <w:t xml:space="preserve">  4. Experimental Phonology</w:t>
      </w:r>
    </w:p>
    <w:p w:rsidR="00714F68" w:rsidRDefault="00714F68" w:rsidP="00714F68">
      <w:pPr>
        <w:pStyle w:val="a3"/>
        <w:wordWrap/>
        <w:spacing w:line="240" w:lineRule="auto"/>
      </w:pPr>
      <w:r>
        <w:rPr>
          <w:rFonts w:eastAsia="맑은 고딕" w:hAnsi="맑은 고딕" w:hint="eastAsia"/>
          <w:shd w:val="clear" w:color="auto" w:fill="FFFFFF"/>
          <w:lang w:val="en-US"/>
        </w:rPr>
        <w:t xml:space="preserve">  5. S</w:t>
      </w:r>
      <w:r>
        <w:rPr>
          <w:rFonts w:eastAsia="맑은 고딕" w:hAnsi="맑은 고딕"/>
          <w:shd w:val="clear" w:color="auto" w:fill="FFFFFF"/>
          <w:lang w:val="en-US"/>
        </w:rPr>
        <w:t>peech D</w:t>
      </w:r>
      <w:r>
        <w:rPr>
          <w:rFonts w:eastAsia="맑은 고딕" w:hAnsi="맑은 고딕" w:hint="eastAsia"/>
          <w:shd w:val="clear" w:color="auto" w:fill="FFFFFF"/>
          <w:lang w:val="en-US"/>
        </w:rPr>
        <w:t>isorders</w:t>
      </w:r>
    </w:p>
    <w:p w:rsidR="00714F68" w:rsidRDefault="00714F68" w:rsidP="00714F68">
      <w:pPr>
        <w:pStyle w:val="a3"/>
        <w:wordWrap/>
        <w:spacing w:line="240" w:lineRule="auto"/>
      </w:pPr>
      <w:r>
        <w:rPr>
          <w:rFonts w:eastAsia="맑은 고딕" w:hAnsi="맑은 고딕" w:hint="eastAsia"/>
          <w:shd w:val="clear" w:color="auto" w:fill="FFFFFF"/>
          <w:lang w:val="en-US"/>
        </w:rPr>
        <w:t xml:space="preserve">  6. H</w:t>
      </w:r>
      <w:r>
        <w:rPr>
          <w:rFonts w:eastAsia="맑은 고딕" w:hAnsi="맑은 고딕"/>
          <w:shd w:val="clear" w:color="auto" w:fill="FFFFFF"/>
          <w:lang w:val="en-US"/>
        </w:rPr>
        <w:t>earing</w:t>
      </w:r>
      <w:r>
        <w:rPr>
          <w:rFonts w:eastAsia="맑은 고딕" w:hAnsi="맑은 고딕" w:hint="eastAsia"/>
          <w:shd w:val="clear" w:color="auto" w:fill="FFFFFF"/>
          <w:lang w:val="en-US"/>
        </w:rPr>
        <w:t xml:space="preserve"> Disorders</w:t>
      </w:r>
      <w:r>
        <w:tab/>
      </w:r>
    </w:p>
    <w:p w:rsidR="00714F68" w:rsidRDefault="00714F68" w:rsidP="00714F68">
      <w:pPr>
        <w:pStyle w:val="a3"/>
        <w:wordWrap/>
        <w:spacing w:line="240" w:lineRule="auto"/>
      </w:pPr>
      <w:r>
        <w:rPr>
          <w:rFonts w:eastAsia="맑은 고딕" w:hAnsi="맑은 고딕" w:hint="eastAsia"/>
          <w:shd w:val="clear" w:color="auto" w:fill="FFFFFF"/>
        </w:rPr>
        <w:t xml:space="preserve">  </w:t>
      </w:r>
      <w:r>
        <w:rPr>
          <w:rFonts w:eastAsia="맑은 고딕" w:hAnsi="맑은 고딕" w:hint="eastAsia"/>
          <w:shd w:val="clear" w:color="auto" w:fill="FFFFFF"/>
          <w:lang w:val="en-US"/>
        </w:rPr>
        <w:t>7. Speech Synthesis &amp; Recognition</w:t>
      </w:r>
    </w:p>
    <w:p w:rsidR="00714F68" w:rsidRDefault="00714F68" w:rsidP="00714F68">
      <w:pPr>
        <w:pStyle w:val="a3"/>
        <w:wordWrap/>
        <w:spacing w:line="240" w:lineRule="auto"/>
      </w:pPr>
      <w:r>
        <w:rPr>
          <w:rFonts w:eastAsia="맑은 고딕" w:hAnsi="맑은 고딕" w:hint="eastAsia"/>
          <w:shd w:val="clear" w:color="auto" w:fill="FFFFFF"/>
          <w:lang w:val="en-US"/>
        </w:rPr>
        <w:t xml:space="preserve">  8. Speech Coding</w:t>
      </w:r>
    </w:p>
    <w:p w:rsidR="00714F68" w:rsidRDefault="00714F68" w:rsidP="00714F68">
      <w:pPr>
        <w:pStyle w:val="a3"/>
        <w:wordWrap/>
        <w:spacing w:line="240" w:lineRule="auto"/>
      </w:pPr>
      <w:r>
        <w:rPr>
          <w:rFonts w:eastAsia="맑은 고딕" w:hAnsi="맑은 고딕" w:hint="eastAsia"/>
          <w:shd w:val="clear" w:color="auto" w:fill="FFFFFF"/>
          <w:lang w:val="en-US"/>
        </w:rPr>
        <w:t xml:space="preserve">  9. Speech Analysis &amp; Processing</w:t>
      </w:r>
    </w:p>
    <w:p w:rsidR="00714F68" w:rsidRDefault="00714F68" w:rsidP="00714F68">
      <w:pPr>
        <w:pStyle w:val="a3"/>
        <w:wordWrap/>
        <w:spacing w:line="240" w:lineRule="auto"/>
      </w:pPr>
      <w:r>
        <w:rPr>
          <w:rFonts w:eastAsia="맑은 고딕" w:hAnsi="맑은 고딕" w:hint="eastAsia"/>
          <w:shd w:val="clear" w:color="auto" w:fill="FFFFFF"/>
          <w:lang w:val="en-US"/>
        </w:rPr>
        <w:t>10. Pronunciation Teaching &amp; Learning</w:t>
      </w:r>
    </w:p>
    <w:p w:rsidR="00714F68" w:rsidRDefault="00714F68" w:rsidP="00714F68">
      <w:pPr>
        <w:pStyle w:val="a3"/>
        <w:wordWrap/>
        <w:spacing w:line="240" w:lineRule="auto"/>
      </w:pPr>
      <w:r>
        <w:rPr>
          <w:rFonts w:eastAsia="맑은 고딕" w:hAnsi="맑은 고딕" w:hint="eastAsia"/>
          <w:shd w:val="clear" w:color="auto" w:fill="FFFFFF"/>
          <w:lang w:val="en-US"/>
        </w:rPr>
        <w:t>11. Other Areas in Phonetics and Speech Sciences</w:t>
      </w:r>
    </w:p>
    <w:p w:rsidR="00714F68" w:rsidRDefault="00714F68" w:rsidP="00714F68">
      <w:pPr>
        <w:pStyle w:val="a3"/>
        <w:wordWrap/>
        <w:spacing w:line="240" w:lineRule="auto"/>
      </w:pPr>
    </w:p>
    <w:p w:rsidR="00714F68" w:rsidRDefault="00714F68" w:rsidP="00714F68">
      <w:pPr>
        <w:pStyle w:val="a3"/>
        <w:wordWrap/>
        <w:spacing w:line="240" w:lineRule="auto"/>
      </w:pPr>
      <w:r>
        <w:rPr>
          <w:rFonts w:eastAsia="함초롬바탕" w:cs="함초롬바탕"/>
          <w:lang w:val="en-US"/>
        </w:rPr>
        <w:t>Presentation Types</w:t>
      </w:r>
    </w:p>
    <w:p w:rsidR="00714F68" w:rsidRDefault="00714F68" w:rsidP="00714F68">
      <w:pPr>
        <w:pStyle w:val="a3"/>
        <w:wordWrap/>
        <w:spacing w:line="240" w:lineRule="auto"/>
      </w:pPr>
      <w:r>
        <w:rPr>
          <w:rFonts w:eastAsia="함초롬바탕" w:cs="함초롬바탕" w:hint="eastAsia"/>
          <w:lang w:val="en-US"/>
        </w:rPr>
        <w:t>1. P</w:t>
      </w:r>
      <w:r>
        <w:rPr>
          <w:rFonts w:eastAsia="함초롬바탕" w:cs="함초롬바탕"/>
          <w:lang w:val="en-US"/>
        </w:rPr>
        <w:t>aper</w:t>
      </w:r>
      <w:r>
        <w:rPr>
          <w:rFonts w:eastAsia="함초롬바탕" w:cs="함초롬바탕" w:hint="eastAsia"/>
          <w:lang w:val="en-US"/>
        </w:rPr>
        <w:t xml:space="preserve"> presentation </w:t>
      </w:r>
      <w:r>
        <w:tab/>
      </w:r>
      <w:r>
        <w:rPr>
          <w:rFonts w:eastAsia="함초롬바탕" w:cs="함초롬바탕" w:hint="eastAsia"/>
          <w:lang w:val="en-US"/>
        </w:rPr>
        <w:t>20 minutes (15 minute talk + 5 minute discussion)</w:t>
      </w:r>
    </w:p>
    <w:p w:rsidR="003927DA" w:rsidRPr="00714F68" w:rsidRDefault="00714F68" w:rsidP="003927DA">
      <w:pPr>
        <w:pStyle w:val="a3"/>
        <w:wordWrap/>
        <w:spacing w:line="240" w:lineRule="auto"/>
        <w:rPr>
          <w:rFonts w:eastAsiaTheme="minorEastAsia"/>
        </w:rPr>
      </w:pPr>
      <w:r>
        <w:rPr>
          <w:rFonts w:eastAsia="함초롬바탕" w:cs="함초롬바탕" w:hint="eastAsia"/>
          <w:lang w:val="en-US"/>
        </w:rPr>
        <w:t xml:space="preserve">2. Poster presentation </w:t>
      </w:r>
      <w:r>
        <w:tab/>
        <w:t>60 minutes</w:t>
      </w:r>
      <w:r w:rsidR="003927DA">
        <w:tab/>
      </w:r>
    </w:p>
    <w:p w:rsidR="003927DA" w:rsidRDefault="003927DA" w:rsidP="003927DA">
      <w:pPr>
        <w:pStyle w:val="a3"/>
        <w:wordWrap/>
        <w:spacing w:line="240" w:lineRule="auto"/>
      </w:pPr>
    </w:p>
    <w:p w:rsidR="003927DA" w:rsidRDefault="003927DA" w:rsidP="003927DA">
      <w:pPr>
        <w:pStyle w:val="a3"/>
        <w:wordWrap/>
        <w:spacing w:line="240" w:lineRule="auto"/>
      </w:pPr>
      <w:r>
        <w:rPr>
          <w:rFonts w:eastAsia="함초롬바탕" w:cs="함초롬바탕" w:hint="eastAsia"/>
          <w:lang w:val="en-US"/>
        </w:rPr>
        <w:t>Important Dates</w:t>
      </w:r>
    </w:p>
    <w:p w:rsidR="00714F68" w:rsidRPr="00581C37" w:rsidRDefault="00714F68" w:rsidP="00714F68">
      <w:pPr>
        <w:pStyle w:val="a3"/>
        <w:wordWrap/>
        <w:spacing w:line="240" w:lineRule="auto"/>
      </w:pPr>
      <w:r w:rsidRPr="0016074E">
        <w:rPr>
          <w:rFonts w:eastAsia="함초롬바탕" w:cs="함초롬바탕" w:hint="eastAsia"/>
          <w:lang w:val="en-US"/>
        </w:rPr>
        <w:t>1.</w:t>
      </w:r>
      <w:r>
        <w:rPr>
          <w:rFonts w:eastAsia="함초롬바탕" w:cs="함초롬바탕" w:hint="eastAsia"/>
          <w:lang w:val="en-US"/>
        </w:rPr>
        <w:t xml:space="preserve"> Abstract submission open</w:t>
      </w:r>
      <w:r>
        <w:rPr>
          <w:rFonts w:eastAsia="함초롬바탕" w:cs="함초롬바탕"/>
          <w:lang w:val="en-US"/>
        </w:rPr>
        <w:t>s</w:t>
      </w:r>
      <w:r>
        <w:rPr>
          <w:rFonts w:eastAsia="함초롬바탕" w:cs="함초롬바탕" w:hint="eastAsia"/>
          <w:lang w:val="en-US"/>
        </w:rPr>
        <w:t>: Wednesday, 1 May 2019</w:t>
      </w:r>
    </w:p>
    <w:p w:rsidR="00714F68" w:rsidRDefault="00714F68" w:rsidP="00714F68">
      <w:pPr>
        <w:pStyle w:val="a3"/>
        <w:wordWrap/>
        <w:spacing w:line="240" w:lineRule="auto"/>
      </w:pPr>
      <w:r>
        <w:rPr>
          <w:rFonts w:eastAsia="함초롬바탕" w:cs="함초롬바탕" w:hint="eastAsia"/>
        </w:rPr>
        <w:t xml:space="preserve">2. Abstract submission deadline: Saturday, </w:t>
      </w:r>
      <w:r>
        <w:rPr>
          <w:rFonts w:eastAsia="함초롬바탕" w:cs="함초롬바탕" w:hint="eastAsia"/>
          <w:lang w:val="en-US"/>
        </w:rPr>
        <w:t>31 August 2019</w:t>
      </w:r>
    </w:p>
    <w:p w:rsidR="00714F68" w:rsidRDefault="00714F68" w:rsidP="00714F68">
      <w:pPr>
        <w:pStyle w:val="a3"/>
        <w:wordWrap/>
        <w:spacing w:line="240" w:lineRule="auto"/>
      </w:pPr>
      <w:r>
        <w:rPr>
          <w:rFonts w:eastAsia="함초롬바탕" w:cs="함초롬바탕" w:hint="eastAsia"/>
          <w:lang w:val="en-US"/>
        </w:rPr>
        <w:t xml:space="preserve">3. Notification to be sent within two weeks </w:t>
      </w:r>
      <w:r>
        <w:rPr>
          <w:rFonts w:eastAsia="함초롬바탕" w:cs="함초롬바탕"/>
          <w:lang w:val="en-US"/>
        </w:rPr>
        <w:t>of</w:t>
      </w:r>
      <w:r>
        <w:rPr>
          <w:rFonts w:eastAsia="함초롬바탕" w:cs="함초롬바탕" w:hint="eastAsia"/>
          <w:lang w:val="en-US"/>
        </w:rPr>
        <w:t xml:space="preserve"> receiving the abstract.</w:t>
      </w:r>
    </w:p>
    <w:p w:rsidR="00714F68" w:rsidRDefault="00714F68" w:rsidP="00714F68">
      <w:pPr>
        <w:pStyle w:val="a3"/>
        <w:wordWrap/>
        <w:spacing w:line="240" w:lineRule="auto"/>
        <w:rPr>
          <w:rFonts w:eastAsia="함초롬바탕" w:cs="함초롬바탕"/>
          <w:lang w:val="en-US"/>
        </w:rPr>
      </w:pPr>
      <w:r>
        <w:rPr>
          <w:rFonts w:eastAsia="함초롬바탕" w:cs="함초롬바탕" w:hint="eastAsia"/>
          <w:lang w:val="en-US"/>
        </w:rPr>
        <w:t xml:space="preserve">4. </w:t>
      </w:r>
      <w:r w:rsidRPr="00A5235B">
        <w:rPr>
          <w:rFonts w:eastAsia="함초롬바탕" w:cs="함초롬바탕" w:hint="eastAsia"/>
          <w:lang w:val="en-US"/>
        </w:rPr>
        <w:t xml:space="preserve">Early bird </w:t>
      </w:r>
      <w:r w:rsidRPr="00A5235B">
        <w:rPr>
          <w:rFonts w:eastAsia="함초롬바탕" w:cs="함초롬바탕"/>
          <w:lang w:val="en-US"/>
        </w:rPr>
        <w:t>registration</w:t>
      </w:r>
      <w:r w:rsidRPr="00A5235B">
        <w:rPr>
          <w:rFonts w:eastAsia="함초롬바탕" w:cs="함초롬바탕" w:hint="eastAsia"/>
          <w:lang w:val="en-US"/>
        </w:rPr>
        <w:t xml:space="preserve"> open</w:t>
      </w:r>
      <w:r w:rsidRPr="00A5235B">
        <w:rPr>
          <w:rFonts w:eastAsia="함초롬바탕" w:cs="함초롬바탕"/>
          <w:lang w:val="en-US"/>
        </w:rPr>
        <w:t>s</w:t>
      </w:r>
      <w:r w:rsidRPr="00A5235B">
        <w:rPr>
          <w:rFonts w:eastAsia="함초롬바탕" w:cs="함초롬바탕" w:hint="eastAsia"/>
          <w:lang w:val="en-US"/>
        </w:rPr>
        <w:t>: Monday, 16 September 2019</w:t>
      </w:r>
    </w:p>
    <w:p w:rsidR="00714F68" w:rsidRPr="0016074E" w:rsidRDefault="00714F68" w:rsidP="00714F68">
      <w:pPr>
        <w:pStyle w:val="a3"/>
        <w:wordWrap/>
        <w:spacing w:line="240" w:lineRule="auto"/>
      </w:pPr>
      <w:r>
        <w:rPr>
          <w:rFonts w:eastAsia="함초롬바탕" w:cs="함초롬바탕" w:hint="eastAsia"/>
          <w:lang w:val="en-US"/>
        </w:rPr>
        <w:t>5. Author registration deadline: Monday, 30 September 2019</w:t>
      </w:r>
    </w:p>
    <w:p w:rsidR="00714F68" w:rsidRDefault="00714F68" w:rsidP="00714F68">
      <w:pPr>
        <w:pStyle w:val="a3"/>
        <w:wordWrap/>
        <w:spacing w:line="240" w:lineRule="auto"/>
      </w:pPr>
      <w:r>
        <w:rPr>
          <w:rFonts w:eastAsia="함초롬바탕" w:cs="함초롬바탕" w:hint="eastAsia"/>
        </w:rPr>
        <w:t>6. Early bird registration deadline: Thursday, 31 October 2019</w:t>
      </w:r>
    </w:p>
    <w:p w:rsidR="003927DA" w:rsidRDefault="00714F68" w:rsidP="00714F68">
      <w:pPr>
        <w:pStyle w:val="a3"/>
        <w:wordWrap/>
        <w:spacing w:line="240" w:lineRule="auto"/>
        <w:rPr>
          <w:rFonts w:eastAsia="함초롬바탕" w:cs="함초롬바탕"/>
          <w:lang w:val="en-US"/>
        </w:rPr>
      </w:pPr>
      <w:r>
        <w:rPr>
          <w:rFonts w:eastAsia="함초롬바탕" w:cs="함초롬바탕" w:hint="eastAsia"/>
          <w:lang w:val="en-US"/>
        </w:rPr>
        <w:t>7. Conference: 15-16 November 2019</w:t>
      </w:r>
    </w:p>
    <w:p w:rsidR="00714F68" w:rsidRDefault="00714F68" w:rsidP="00714F68">
      <w:pPr>
        <w:pStyle w:val="a3"/>
        <w:wordWrap/>
        <w:spacing w:line="240" w:lineRule="auto"/>
        <w:rPr>
          <w:rFonts w:eastAsia="함초롬바탕" w:cs="함초롬바탕"/>
          <w:lang w:val="en-US"/>
        </w:rPr>
      </w:pPr>
    </w:p>
    <w:p w:rsidR="00714F68" w:rsidRDefault="00714F68" w:rsidP="00714F68">
      <w:pPr>
        <w:pStyle w:val="a3"/>
        <w:wordWrap/>
        <w:spacing w:line="240" w:lineRule="auto"/>
        <w:rPr>
          <w:rFonts w:eastAsia="함초롬바탕" w:cs="함초롬바탕"/>
          <w:lang w:val="en-US"/>
        </w:rPr>
      </w:pPr>
      <w:r>
        <w:rPr>
          <w:rFonts w:eastAsia="함초롬바탕" w:cs="함초롬바탕"/>
          <w:lang w:val="en-US"/>
        </w:rPr>
        <w:t>Abstract Submission</w:t>
      </w:r>
    </w:p>
    <w:p w:rsidR="00714F68" w:rsidRDefault="00714F68" w:rsidP="00714F68">
      <w:pPr>
        <w:pStyle w:val="a3"/>
        <w:wordWrap/>
        <w:spacing w:line="240" w:lineRule="auto"/>
        <w:rPr>
          <w:rFonts w:eastAsia="함초롬바탕" w:cs="함초롬바탕"/>
          <w:lang w:val="en-US"/>
        </w:rPr>
      </w:pPr>
      <w:r>
        <w:rPr>
          <w:lang w:val="en"/>
        </w:rPr>
        <w:t>Abstracts must be written in English</w:t>
      </w:r>
      <w:r>
        <w:rPr>
          <w:rFonts w:eastAsiaTheme="minorEastAsia" w:hint="eastAsia"/>
          <w:lang w:val="en"/>
        </w:rPr>
        <w:t xml:space="preserve"> </w:t>
      </w:r>
      <w:r>
        <w:rPr>
          <w:lang w:val="en"/>
        </w:rPr>
        <w:t>and must not exceed two pages in length (references and graphics included). There are two abstract submission formats available: a</w:t>
      </w:r>
      <w:r>
        <w:rPr>
          <w:color w:val="000000" w:themeColor="text1"/>
          <w:shd w:val="clear" w:color="auto" w:fill="FFFFFF"/>
        </w:rPr>
        <w:t xml:space="preserve"> one-page abstract (with no sections other than references) and a two-page abstract (with section numbers and headers). You may choose either option depending on how </w:t>
      </w:r>
      <w:r>
        <w:rPr>
          <w:color w:val="000000" w:themeColor="text1"/>
          <w:shd w:val="clear" w:color="auto" w:fill="FFFFFF"/>
        </w:rPr>
        <w:lastRenderedPageBreak/>
        <w:t xml:space="preserve">you would like to prepare your abstract. </w:t>
      </w:r>
      <w:r>
        <w:rPr>
          <w:rFonts w:eastAsiaTheme="minorEastAsia"/>
          <w:color w:val="000000" w:themeColor="text1"/>
          <w:shd w:val="clear" w:color="auto" w:fill="FFFFFF"/>
        </w:rPr>
        <w:t>You may</w:t>
      </w:r>
      <w:r>
        <w:rPr>
          <w:rFonts w:eastAsiaTheme="minorEastAsia" w:hint="eastAsia"/>
          <w:color w:val="000000" w:themeColor="text1"/>
          <w:shd w:val="clear" w:color="auto" w:fill="FFFFFF"/>
        </w:rPr>
        <w:t xml:space="preserve"> download</w:t>
      </w:r>
      <w:r w:rsidRPr="00606424">
        <w:rPr>
          <w:color w:val="000000" w:themeColor="text1"/>
          <w:shd w:val="clear" w:color="auto" w:fill="FFFFFF"/>
        </w:rPr>
        <w:t xml:space="preserve"> the </w:t>
      </w:r>
      <w:r>
        <w:rPr>
          <w:color w:val="000000" w:themeColor="text1"/>
          <w:shd w:val="clear" w:color="auto" w:fill="FFFFFF"/>
        </w:rPr>
        <w:t>abstract</w:t>
      </w:r>
      <w:r w:rsidRPr="00606424">
        <w:rPr>
          <w:color w:val="000000" w:themeColor="text1"/>
          <w:shd w:val="clear" w:color="auto" w:fill="FFFFFF"/>
        </w:rPr>
        <w:t xml:space="preserve"> templates </w:t>
      </w:r>
      <w:r>
        <w:rPr>
          <w:color w:val="000000" w:themeColor="text1"/>
          <w:shd w:val="clear" w:color="auto" w:fill="FFFFFF"/>
        </w:rPr>
        <w:t xml:space="preserve">from </w:t>
      </w:r>
      <w:r w:rsidRPr="00714F68">
        <w:rPr>
          <w:color w:val="000000" w:themeColor="text1"/>
          <w:shd w:val="clear" w:color="auto" w:fill="FFFFFF"/>
        </w:rPr>
        <w:t>https://sicss2019.wordpress.com</w:t>
      </w:r>
      <w:r w:rsidR="00C23C9E">
        <w:rPr>
          <w:rFonts w:eastAsiaTheme="minorEastAsia" w:hint="eastAsia"/>
          <w:color w:val="000000" w:themeColor="text1"/>
          <w:shd w:val="clear" w:color="auto" w:fill="FFFFFF"/>
        </w:rPr>
        <w:t>/ or http://www.sicss.or.kr/</w:t>
      </w:r>
      <w:r>
        <w:rPr>
          <w:color w:val="000000" w:themeColor="text1"/>
          <w:shd w:val="clear" w:color="auto" w:fill="FFFFFF"/>
        </w:rPr>
        <w:t>.</w:t>
      </w:r>
    </w:p>
    <w:p w:rsidR="003927DA" w:rsidRDefault="003927DA" w:rsidP="003927DA">
      <w:pPr>
        <w:pStyle w:val="a3"/>
        <w:wordWrap/>
        <w:spacing w:line="240" w:lineRule="auto"/>
        <w:rPr>
          <w:rFonts w:eastAsia="함초롬바탕" w:cs="함초롬바탕"/>
          <w:lang w:val="en-US"/>
        </w:rPr>
      </w:pPr>
    </w:p>
    <w:p w:rsidR="003927DA" w:rsidRDefault="003927DA" w:rsidP="003927DA">
      <w:pPr>
        <w:pStyle w:val="a3"/>
        <w:wordWrap/>
        <w:spacing w:line="240" w:lineRule="auto"/>
        <w:rPr>
          <w:rFonts w:eastAsia="함초롬바탕" w:cs="함초롬바탕"/>
          <w:lang w:val="en-US"/>
        </w:rPr>
      </w:pPr>
      <w:r>
        <w:rPr>
          <w:rFonts w:eastAsia="함초롬바탕" w:cs="함초롬바탕" w:hint="eastAsia"/>
          <w:lang w:val="en-US"/>
        </w:rPr>
        <w:t>Conference Homepage</w:t>
      </w:r>
    </w:p>
    <w:p w:rsidR="003927DA" w:rsidRDefault="00714F68" w:rsidP="003927DA">
      <w:pPr>
        <w:pStyle w:val="a3"/>
        <w:wordWrap/>
        <w:spacing w:line="240" w:lineRule="auto"/>
        <w:rPr>
          <w:rFonts w:eastAsia="함초롬바탕" w:cs="함초롬바탕"/>
          <w:lang w:val="en-US"/>
        </w:rPr>
      </w:pPr>
      <w:r>
        <w:rPr>
          <w:rFonts w:eastAsia="함초롬바탕" w:cs="함초롬바탕"/>
          <w:lang w:val="en-US"/>
        </w:rPr>
        <w:t>https://sicss2019.wordpress.com/</w:t>
      </w:r>
    </w:p>
    <w:p w:rsidR="00C23C9E" w:rsidRPr="0016074E" w:rsidRDefault="00C23C9E" w:rsidP="003927DA">
      <w:pPr>
        <w:pStyle w:val="a3"/>
        <w:wordWrap/>
        <w:spacing w:line="240" w:lineRule="auto"/>
        <w:rPr>
          <w:color w:val="FF0000"/>
        </w:rPr>
      </w:pPr>
      <w:r>
        <w:rPr>
          <w:rFonts w:eastAsia="함초롬바탕" w:cs="함초롬바탕" w:hint="eastAsia"/>
          <w:lang w:val="en-US"/>
        </w:rPr>
        <w:t>http://www.sicss.or.kr/</w:t>
      </w:r>
    </w:p>
    <w:p w:rsidR="003927DA" w:rsidRDefault="003927DA" w:rsidP="003927DA">
      <w:pPr>
        <w:pStyle w:val="a3"/>
        <w:wordWrap/>
        <w:spacing w:line="240" w:lineRule="auto"/>
      </w:pPr>
    </w:p>
    <w:p w:rsidR="006D46D4" w:rsidRDefault="00477879" w:rsidP="00895CC4">
      <w:pPr>
        <w:pStyle w:val="a3"/>
        <w:wordWrap/>
        <w:spacing w:line="240" w:lineRule="auto"/>
        <w:rPr>
          <w:rFonts w:eastAsia="함초롬바탕" w:cs="함초롬바탕"/>
          <w:lang w:val="en-US"/>
        </w:rPr>
      </w:pPr>
      <w:r>
        <w:rPr>
          <w:rFonts w:eastAsia="함초롬바탕" w:cs="함초롬바탕" w:hint="eastAsia"/>
          <w:lang w:val="en-US"/>
        </w:rPr>
        <w:t>Contact</w:t>
      </w:r>
    </w:p>
    <w:p w:rsidR="00895CC4" w:rsidRPr="003927DA" w:rsidRDefault="00714F68" w:rsidP="00895CC4">
      <w:pPr>
        <w:pStyle w:val="a3"/>
        <w:wordWrap/>
        <w:spacing w:line="240" w:lineRule="auto"/>
        <w:rPr>
          <w:rFonts w:eastAsiaTheme="minorEastAsia"/>
        </w:rPr>
      </w:pPr>
      <w:r>
        <w:rPr>
          <w:rFonts w:eastAsia="함초롬바탕" w:cs="함초롬바탕"/>
          <w:lang w:val="en-US"/>
        </w:rPr>
        <w:t>sicss2019@gmail.com</w:t>
      </w:r>
    </w:p>
    <w:sectPr w:rsidR="00895CC4" w:rsidRPr="003927DA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836" w:rsidRDefault="00124836" w:rsidP="00F02362">
      <w:r>
        <w:separator/>
      </w:r>
    </w:p>
  </w:endnote>
  <w:endnote w:type="continuationSeparator" w:id="0">
    <w:p w:rsidR="00124836" w:rsidRDefault="00124836" w:rsidP="00F0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836" w:rsidRDefault="00124836" w:rsidP="00F02362">
      <w:r>
        <w:separator/>
      </w:r>
    </w:p>
  </w:footnote>
  <w:footnote w:type="continuationSeparator" w:id="0">
    <w:p w:rsidR="00124836" w:rsidRDefault="00124836" w:rsidP="00F0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2163F"/>
    <w:multiLevelType w:val="multilevel"/>
    <w:tmpl w:val="2F7AE70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976EC5"/>
    <w:multiLevelType w:val="hybridMultilevel"/>
    <w:tmpl w:val="C3D448DA"/>
    <w:lvl w:ilvl="0" w:tplc="E898D220">
      <w:start w:val="1"/>
      <w:numFmt w:val="decimal"/>
      <w:lvlText w:val="%1."/>
      <w:lvlJc w:val="left"/>
      <w:pPr>
        <w:ind w:left="720" w:hanging="360"/>
      </w:pPr>
      <w:rPr>
        <w:rFonts w:eastAsia="함초롬바탕" w:cs="함초롬바탕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C2B1A"/>
    <w:multiLevelType w:val="multilevel"/>
    <w:tmpl w:val="7B1AEFC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D9757F"/>
    <w:multiLevelType w:val="hybridMultilevel"/>
    <w:tmpl w:val="18D2B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32"/>
    <w:rsid w:val="000012D8"/>
    <w:rsid w:val="00005EBE"/>
    <w:rsid w:val="000136E0"/>
    <w:rsid w:val="00097867"/>
    <w:rsid w:val="0010768C"/>
    <w:rsid w:val="00124032"/>
    <w:rsid w:val="00124836"/>
    <w:rsid w:val="0013459E"/>
    <w:rsid w:val="0016074E"/>
    <w:rsid w:val="001632DD"/>
    <w:rsid w:val="001661C8"/>
    <w:rsid w:val="00186020"/>
    <w:rsid w:val="00192B3F"/>
    <w:rsid w:val="001C12E5"/>
    <w:rsid w:val="001D17A5"/>
    <w:rsid w:val="001E20E5"/>
    <w:rsid w:val="001F4E61"/>
    <w:rsid w:val="001F6ACA"/>
    <w:rsid w:val="00256DDD"/>
    <w:rsid w:val="002811FC"/>
    <w:rsid w:val="002C4190"/>
    <w:rsid w:val="002C78F3"/>
    <w:rsid w:val="003927DA"/>
    <w:rsid w:val="003A3054"/>
    <w:rsid w:val="003D3FC9"/>
    <w:rsid w:val="003E794F"/>
    <w:rsid w:val="003F3FCA"/>
    <w:rsid w:val="004034C4"/>
    <w:rsid w:val="00413D1C"/>
    <w:rsid w:val="00420BE7"/>
    <w:rsid w:val="00475956"/>
    <w:rsid w:val="00477879"/>
    <w:rsid w:val="004A40BB"/>
    <w:rsid w:val="004C61B7"/>
    <w:rsid w:val="005622E0"/>
    <w:rsid w:val="00581C37"/>
    <w:rsid w:val="005C446B"/>
    <w:rsid w:val="005D4609"/>
    <w:rsid w:val="005E0302"/>
    <w:rsid w:val="005E14F0"/>
    <w:rsid w:val="006628C8"/>
    <w:rsid w:val="00664455"/>
    <w:rsid w:val="006D46D4"/>
    <w:rsid w:val="00714F68"/>
    <w:rsid w:val="007151DE"/>
    <w:rsid w:val="00727ACF"/>
    <w:rsid w:val="007E4F76"/>
    <w:rsid w:val="00804F26"/>
    <w:rsid w:val="00807A3E"/>
    <w:rsid w:val="00812E3E"/>
    <w:rsid w:val="00892F8F"/>
    <w:rsid w:val="00895CC4"/>
    <w:rsid w:val="009327B1"/>
    <w:rsid w:val="009530EC"/>
    <w:rsid w:val="009562DC"/>
    <w:rsid w:val="00957E83"/>
    <w:rsid w:val="00A30C7D"/>
    <w:rsid w:val="00A512F8"/>
    <w:rsid w:val="00A707AD"/>
    <w:rsid w:val="00A96BC6"/>
    <w:rsid w:val="00AD6337"/>
    <w:rsid w:val="00B131B1"/>
    <w:rsid w:val="00B852CD"/>
    <w:rsid w:val="00C01CF3"/>
    <w:rsid w:val="00C23C9E"/>
    <w:rsid w:val="00C836D7"/>
    <w:rsid w:val="00C951F1"/>
    <w:rsid w:val="00CB71B8"/>
    <w:rsid w:val="00CC67EE"/>
    <w:rsid w:val="00D22C70"/>
    <w:rsid w:val="00D47F17"/>
    <w:rsid w:val="00D703F2"/>
    <w:rsid w:val="00D8781E"/>
    <w:rsid w:val="00DF0C05"/>
    <w:rsid w:val="00DF2EF0"/>
    <w:rsid w:val="00E263F3"/>
    <w:rsid w:val="00E500B7"/>
    <w:rsid w:val="00E6596D"/>
    <w:rsid w:val="00E804F5"/>
    <w:rsid w:val="00EB06E4"/>
    <w:rsid w:val="00EF7587"/>
    <w:rsid w:val="00F02362"/>
    <w:rsid w:val="00F4286B"/>
    <w:rsid w:val="00F53C33"/>
    <w:rsid w:val="00F74D5B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휴먼명조" w:hAnsi="Times New Roman" w:cstheme="minorBidi"/>
        <w:sz w:val="24"/>
        <w:szCs w:val="22"/>
        <w:lang w:val="en-GB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24032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eastAsia="Times New Roman" w:cs="Times New Roman"/>
      <w:color w:val="000000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F02362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F02362"/>
  </w:style>
  <w:style w:type="paragraph" w:styleId="a5">
    <w:name w:val="footer"/>
    <w:basedOn w:val="a"/>
    <w:link w:val="Char0"/>
    <w:uiPriority w:val="99"/>
    <w:unhideWhenUsed/>
    <w:rsid w:val="00F02362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F02362"/>
  </w:style>
  <w:style w:type="character" w:styleId="a6">
    <w:name w:val="Hyperlink"/>
    <w:basedOn w:val="a0"/>
    <w:uiPriority w:val="99"/>
    <w:unhideWhenUsed/>
    <w:rsid w:val="00714F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휴먼명조" w:hAnsi="Times New Roman" w:cstheme="minorBidi"/>
        <w:sz w:val="24"/>
        <w:szCs w:val="22"/>
        <w:lang w:val="en-GB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24032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eastAsia="Times New Roman" w:cs="Times New Roman"/>
      <w:color w:val="000000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F02362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F02362"/>
  </w:style>
  <w:style w:type="paragraph" w:styleId="a5">
    <w:name w:val="footer"/>
    <w:basedOn w:val="a"/>
    <w:link w:val="Char0"/>
    <w:uiPriority w:val="99"/>
    <w:unhideWhenUsed/>
    <w:rsid w:val="00F02362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F02362"/>
  </w:style>
  <w:style w:type="character" w:styleId="a6">
    <w:name w:val="Hyperlink"/>
    <w:basedOn w:val="a0"/>
    <w:uiPriority w:val="99"/>
    <w:unhideWhenUsed/>
    <w:rsid w:val="00714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5F57D-83AB-4D0B-8109-663EF8BA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KNUE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Hyunsong Chung</dc:creator>
  <cp:lastModifiedBy>Hyunsong Chung</cp:lastModifiedBy>
  <cp:revision>3</cp:revision>
  <dcterms:created xsi:type="dcterms:W3CDTF">2019-02-10T13:29:00Z</dcterms:created>
  <dcterms:modified xsi:type="dcterms:W3CDTF">2019-02-10T13:30:00Z</dcterms:modified>
</cp:coreProperties>
</file>